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8D70F2" w:rsidRDefault="00BD2363" w:rsidP="00BD2363">
      <w:pPr>
        <w:jc w:val="center"/>
        <w:rPr>
          <w:szCs w:val="24"/>
          <w:lang w:val="sr-Cyrl-RS"/>
        </w:rPr>
      </w:pPr>
      <w:r w:rsidRPr="008D70F2">
        <w:rPr>
          <w:szCs w:val="24"/>
          <w:lang w:val="sr-Cyrl-RS"/>
        </w:rPr>
        <w:t>ОПИС И СПЕЦИФИКАЦИЈА ПРЕДМЕТА</w:t>
      </w:r>
    </w:p>
    <w:p w:rsidR="00EA5BDC" w:rsidRPr="008D70F2" w:rsidRDefault="00EA5BDC" w:rsidP="00BD2363">
      <w:pPr>
        <w:jc w:val="center"/>
        <w:rPr>
          <w:szCs w:val="24"/>
          <w:lang w:val="sr-Cyrl-RS"/>
        </w:rPr>
      </w:pP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>1. ПОДАЦИ О НАРУЧИОЦУ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Наручилац: </w:t>
      </w:r>
      <w:r w:rsidRPr="008D70F2">
        <w:rPr>
          <w:rFonts w:eastAsia="Times New Roman" w:cs="Times New Roman"/>
          <w:szCs w:val="24"/>
          <w:lang w:val="ru-RU"/>
        </w:rPr>
        <w:t>В</w:t>
      </w:r>
      <w:r w:rsidRPr="008D70F2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Cs w:val="24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Адреса: </w:t>
      </w:r>
      <w:r w:rsidRPr="008D70F2">
        <w:rPr>
          <w:rFonts w:eastAsia="Times New Roman" w:cs="Times New Roman"/>
          <w:szCs w:val="24"/>
          <w:lang w:val="sr-Cyrl-RS"/>
        </w:rPr>
        <w:t>Батајнички друм бб</w:t>
      </w:r>
      <w:r w:rsidRPr="008D70F2">
        <w:rPr>
          <w:rFonts w:eastAsia="Times New Roman" w:cs="Times New Roman"/>
          <w:szCs w:val="24"/>
          <w:lang w:val="sr-Cyrl-CS"/>
        </w:rPr>
        <w:t xml:space="preserve">, </w:t>
      </w:r>
      <w:r w:rsidRPr="008D70F2">
        <w:rPr>
          <w:rFonts w:eastAsia="Times New Roman" w:cs="Times New Roman"/>
          <w:szCs w:val="24"/>
          <w:lang w:val="sr-Cyrl-RS"/>
        </w:rPr>
        <w:t>Београд</w:t>
      </w:r>
      <w:r w:rsidRPr="008D70F2">
        <w:rPr>
          <w:rFonts w:eastAsia="Times New Roman" w:cs="Times New Roman"/>
          <w:szCs w:val="24"/>
          <w:lang w:val="sr-Cyrl-CS"/>
        </w:rPr>
        <w:t xml:space="preserve"> 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Интернет страница: </w:t>
      </w:r>
      <w:hyperlink r:id="rId6" w:history="1">
        <w:r w:rsidRPr="008D70F2">
          <w:rPr>
            <w:rFonts w:eastAsia="Times New Roman" w:cs="Times New Roman"/>
            <w:color w:val="0000FF"/>
            <w:szCs w:val="24"/>
            <w:u w:val="single"/>
          </w:rPr>
          <w:t>www.vudedinje.com</w:t>
        </w:r>
      </w:hyperlink>
      <w:r w:rsidRPr="008D70F2">
        <w:rPr>
          <w:rFonts w:eastAsia="Times New Roman" w:cs="Times New Roman"/>
          <w:szCs w:val="24"/>
        </w:rPr>
        <w:t xml:space="preserve"> 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EA5BDC" w:rsidRPr="008D70F2" w:rsidRDefault="00EA5BDC" w:rsidP="00EA5BDC">
      <w:pPr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2. ПРЕДМЕТ ЈАВНЕ НАБАВКЕ</w:t>
      </w:r>
    </w:p>
    <w:p w:rsidR="009404BC" w:rsidRPr="008D70F2" w:rsidRDefault="009404BC" w:rsidP="00B375D0">
      <w:pPr>
        <w:jc w:val="both"/>
        <w:rPr>
          <w:szCs w:val="24"/>
          <w:lang w:val="sr-Cyrl-RS"/>
        </w:rPr>
      </w:pPr>
      <w:r w:rsidRPr="008D70F2">
        <w:rPr>
          <w:szCs w:val="24"/>
          <w:lang w:val="sr-Cyrl-CS"/>
        </w:rPr>
        <w:t xml:space="preserve">Предмет набавке </w:t>
      </w:r>
      <w:r w:rsidRPr="008D70F2">
        <w:rPr>
          <w:szCs w:val="24"/>
        </w:rPr>
        <w:t>су</w:t>
      </w:r>
      <w:r w:rsidRPr="008D70F2">
        <w:rPr>
          <w:szCs w:val="24"/>
          <w:lang w:val="sr-Cyrl-RS"/>
        </w:rPr>
        <w:t xml:space="preserve"> </w:t>
      </w:r>
      <w:r w:rsidR="001E4B88" w:rsidRPr="008D70F2">
        <w:rPr>
          <w:szCs w:val="24"/>
          <w:lang w:val="sr-Cyrl-RS"/>
        </w:rPr>
        <w:t>добра</w:t>
      </w:r>
      <w:r w:rsidR="00C23D64" w:rsidRPr="008D70F2">
        <w:rPr>
          <w:szCs w:val="24"/>
          <w:lang w:val="sr-Cyrl-RS"/>
        </w:rPr>
        <w:t xml:space="preserve"> –</w:t>
      </w:r>
      <w:r w:rsidR="001445C2" w:rsidRPr="008D70F2">
        <w:rPr>
          <w:szCs w:val="24"/>
          <w:lang w:val="sr-Cyrl-RS"/>
        </w:rPr>
        <w:t xml:space="preserve"> </w:t>
      </w:r>
      <w:r w:rsidR="007D6425" w:rsidRPr="008D70F2">
        <w:rPr>
          <w:szCs w:val="24"/>
          <w:lang w:val="sr-Cyrl-RS"/>
        </w:rPr>
        <w:t>Термичка</w:t>
      </w:r>
      <w:r w:rsidR="00B375D0" w:rsidRPr="008D70F2">
        <w:rPr>
          <w:szCs w:val="24"/>
          <w:lang w:val="sr-Cyrl-RS"/>
        </w:rPr>
        <w:t xml:space="preserve"> опрема за угоститељство</w:t>
      </w:r>
    </w:p>
    <w:p w:rsidR="00EA5BDC" w:rsidRPr="008D70F2" w:rsidRDefault="00EA5BDC" w:rsidP="00C23D64">
      <w:pPr>
        <w:jc w:val="both"/>
        <w:rPr>
          <w:szCs w:val="24"/>
          <w:lang w:val="sr-Cyrl-RS"/>
        </w:rPr>
      </w:pPr>
    </w:p>
    <w:p w:rsidR="00EA5BDC" w:rsidRPr="008D70F2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D70F2">
        <w:rPr>
          <w:rFonts w:eastAsia="Times New Roman" w:cs="Times New Roman"/>
          <w:bCs/>
          <w:iCs/>
          <w:szCs w:val="24"/>
          <w:lang w:val="sr-Cyrl-CS" w:eastAsia="x-none"/>
        </w:rPr>
        <w:t xml:space="preserve">3. НАЗИВ И ОЗНАКА ИЗ ОПШТЕГ РЕЧНИКА НАБАВКЕ </w:t>
      </w:r>
    </w:p>
    <w:p w:rsidR="00EC1B35" w:rsidRPr="008D70F2" w:rsidRDefault="00EF6CBD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8D70F2">
        <w:rPr>
          <w:rFonts w:cs="Times New Roman"/>
          <w:color w:val="000000"/>
          <w:szCs w:val="24"/>
        </w:rPr>
        <w:t>39220000 –</w:t>
      </w:r>
      <w:r w:rsidRPr="008D70F2">
        <w:rPr>
          <w:rFonts w:cs="Times New Roman"/>
          <w:color w:val="000000"/>
          <w:szCs w:val="24"/>
          <w:lang w:val="sr-Cyrl-RS"/>
        </w:rPr>
        <w:t xml:space="preserve"> Кухињска опрема, предмети за домаћинство и потрепштине за угоститељство</w:t>
      </w:r>
    </w:p>
    <w:p w:rsidR="00EF6CBD" w:rsidRPr="008D70F2" w:rsidRDefault="00EF6CB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:rsidR="00EE1490" w:rsidRPr="008D70F2" w:rsidRDefault="001E0313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8D70F2">
        <w:rPr>
          <w:rFonts w:eastAsia="Arial Unicode MS" w:cs="Times New Roman"/>
          <w:kern w:val="1"/>
          <w:szCs w:val="24"/>
          <w:lang w:val="sr-Cyrl-RS" w:eastAsia="ar-SA"/>
        </w:rPr>
        <w:t xml:space="preserve">4. ПРОЦЕЊЕНА ВРЕДНОСТ </w:t>
      </w:r>
    </w:p>
    <w:p w:rsidR="00EE1490" w:rsidRPr="008D70F2" w:rsidRDefault="002A5DAA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8D70F2">
        <w:rPr>
          <w:rFonts w:eastAsia="Arial Unicode MS" w:cs="Times New Roman"/>
          <w:kern w:val="1"/>
          <w:szCs w:val="24"/>
          <w:lang w:val="sr-Cyrl-RS" w:eastAsia="ar-SA"/>
        </w:rPr>
        <w:t>=</w:t>
      </w:r>
      <w:r w:rsidR="007D6425" w:rsidRPr="008D70F2">
        <w:rPr>
          <w:rFonts w:eastAsia="Arial Unicode MS" w:cs="Times New Roman"/>
          <w:kern w:val="1"/>
          <w:szCs w:val="24"/>
          <w:lang w:val="sr-Cyrl-RS" w:eastAsia="ar-SA"/>
        </w:rPr>
        <w:t>1.434.250</w:t>
      </w:r>
      <w:r w:rsidR="00EE1490" w:rsidRPr="008D70F2">
        <w:rPr>
          <w:rFonts w:eastAsia="Arial Unicode MS" w:cs="Times New Roman"/>
          <w:kern w:val="1"/>
          <w:szCs w:val="24"/>
          <w:lang w:val="sr-Cyrl-RS" w:eastAsia="ar-SA"/>
        </w:rPr>
        <w:t>,00 динара без ПДВ-а</w:t>
      </w:r>
    </w:p>
    <w:p w:rsidR="001E4B88" w:rsidRPr="008D70F2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:rsidR="00EA5BDC" w:rsidRPr="008D70F2" w:rsidRDefault="009A5A02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5</w:t>
      </w:r>
      <w:r w:rsidR="00EA5BDC" w:rsidRPr="008D70F2">
        <w:rPr>
          <w:rFonts w:eastAsia="Times New Roman" w:cs="Times New Roman"/>
          <w:szCs w:val="24"/>
        </w:rPr>
        <w:t>. ВРСТА ПОСТУПКА ЈАВНЕ НАБАВКЕ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Предметна јавна набавка се спроводи у отвореном поступку јавне набавке.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EA5BDC" w:rsidRPr="008D70F2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>6</w:t>
      </w:r>
      <w:r w:rsidR="00EA5BDC" w:rsidRPr="008D70F2">
        <w:rPr>
          <w:rFonts w:eastAsia="Times New Roman" w:cs="Times New Roman"/>
          <w:szCs w:val="24"/>
          <w:lang w:val="sr-Cyrl-CS"/>
        </w:rPr>
        <w:t>. ЦИЉ ПОСТУПКА</w:t>
      </w:r>
    </w:p>
    <w:p w:rsidR="00EA5BDC" w:rsidRPr="008D70F2" w:rsidRDefault="00EA5BDC" w:rsidP="00EA5BDC">
      <w:pPr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CS"/>
        </w:rPr>
        <w:t>Поступак јавне набавке се спроводи ради закључења уговора о јавној набавци</w:t>
      </w:r>
      <w:r w:rsidRPr="008D70F2">
        <w:rPr>
          <w:rFonts w:eastAsia="Times New Roman" w:cs="Times New Roman"/>
          <w:szCs w:val="24"/>
        </w:rPr>
        <w:t>.</w:t>
      </w:r>
    </w:p>
    <w:p w:rsidR="00EA5BDC" w:rsidRPr="008D70F2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Cs w:val="24"/>
          <w:lang w:eastAsia="ar-SA"/>
        </w:rPr>
      </w:pPr>
    </w:p>
    <w:p w:rsidR="00E05718" w:rsidRPr="008D70F2" w:rsidRDefault="009A5A02" w:rsidP="00E05718">
      <w:pPr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RS"/>
        </w:rPr>
        <w:t>7</w:t>
      </w:r>
      <w:r w:rsidR="00E05718" w:rsidRPr="008D70F2">
        <w:rPr>
          <w:rFonts w:eastAsia="Times New Roman" w:cs="Times New Roman"/>
          <w:szCs w:val="24"/>
          <w:lang w:val="sr-Cyrl-RS"/>
        </w:rPr>
        <w:t>. РОК  И МЕСТО ИСПОРУКЕ ДОБАРА</w:t>
      </w:r>
    </w:p>
    <w:p w:rsidR="00DF0E9F" w:rsidRPr="008D70F2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Cs w:val="24"/>
          <w:lang w:val="sr-Cyrl-CS" w:eastAsia="ar-SA"/>
        </w:rPr>
      </w:pPr>
      <w:r w:rsidRPr="008D70F2">
        <w:rPr>
          <w:rFonts w:eastAsia="Arial Unicode MS" w:cs="Times New Roman"/>
          <w:kern w:val="2"/>
          <w:szCs w:val="24"/>
          <w:lang w:val="sr-Cyrl-CS" w:eastAsia="ar-SA"/>
        </w:rPr>
        <w:t xml:space="preserve">Извршилац се обавезује да испоруку </w:t>
      </w:r>
      <w:r w:rsidR="00973236">
        <w:rPr>
          <w:rFonts w:eastAsia="Arial Unicode MS" w:cs="Times New Roman"/>
          <w:kern w:val="2"/>
          <w:szCs w:val="24"/>
          <w:lang w:val="sr-Cyrl-CS" w:eastAsia="ar-SA"/>
        </w:rPr>
        <w:t xml:space="preserve">и уградњу </w:t>
      </w:r>
      <w:r w:rsidRPr="008D70F2">
        <w:rPr>
          <w:rFonts w:eastAsia="Arial Unicode MS" w:cs="Times New Roman"/>
          <w:kern w:val="2"/>
          <w:szCs w:val="24"/>
          <w:lang w:val="sr-Cyrl-CS" w:eastAsia="ar-SA"/>
        </w:rPr>
        <w:t xml:space="preserve">добара изврши у року _____ (не дуже од </w:t>
      </w:r>
      <w:r w:rsidR="004F2575">
        <w:rPr>
          <w:rFonts w:eastAsia="Arial Unicode MS" w:cs="Times New Roman"/>
          <w:kern w:val="2"/>
          <w:szCs w:val="24"/>
          <w:lang w:val="sr-Cyrl-CS" w:eastAsia="ar-SA"/>
        </w:rPr>
        <w:t>20</w:t>
      </w:r>
      <w:r w:rsidRPr="008D70F2">
        <w:rPr>
          <w:rFonts w:eastAsia="Arial Unicode MS" w:cs="Times New Roman"/>
          <w:kern w:val="2"/>
          <w:szCs w:val="24"/>
          <w:lang w:val="sr-Cyrl-CS" w:eastAsia="ar-SA"/>
        </w:rPr>
        <w:t xml:space="preserve"> дана) дана од дана пријема захтева за испоруку.</w:t>
      </w:r>
    </w:p>
    <w:p w:rsidR="00236411" w:rsidRPr="008D70F2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Cs w:val="24"/>
          <w:lang w:val="sr-Cyrl-RS" w:eastAsia="sr-Latn-RS"/>
        </w:rPr>
      </w:pPr>
      <w:r w:rsidRPr="008D70F2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Место </w:t>
      </w:r>
      <w:r w:rsidRPr="008D70F2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>испоруке</w:t>
      </w:r>
      <w:r w:rsidR="00DF0E9F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 xml:space="preserve"> и уградње добара</w:t>
      </w:r>
      <w:r w:rsidRPr="008D70F2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 xml:space="preserve">: </w:t>
      </w:r>
      <w:r w:rsidR="00C46558" w:rsidRPr="008D70F2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>Ресторан Кнежев лад, Патријарха Павла бб, Београд</w:t>
      </w:r>
    </w:p>
    <w:p w:rsidR="009404BC" w:rsidRPr="008D70F2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E16D97" w:rsidRPr="008D70F2" w:rsidRDefault="009A5A02" w:rsidP="00DB01F7">
      <w:pPr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8</w:t>
      </w:r>
      <w:r w:rsidR="004E4804" w:rsidRPr="008D70F2">
        <w:rPr>
          <w:rFonts w:eastAsia="Times New Roman" w:cs="Times New Roman"/>
          <w:szCs w:val="24"/>
          <w:lang w:val="sr-Cyrl-RS"/>
        </w:rPr>
        <w:t>. СПЕЦИФИКАЦИЈА ДОБАРА</w:t>
      </w: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4"/>
        <w:gridCol w:w="5100"/>
        <w:gridCol w:w="1137"/>
        <w:gridCol w:w="1417"/>
      </w:tblGrid>
      <w:tr w:rsidR="007D6425" w:rsidRPr="007D6425" w:rsidTr="007D6425">
        <w:trPr>
          <w:trHeight w:val="579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РБ.</w:t>
            </w:r>
          </w:p>
        </w:tc>
        <w:tc>
          <w:tcPr>
            <w:tcW w:w="5100" w:type="dxa"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Назив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val="sr-Cyrl-RS" w:eastAsia="ar-SA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Кол</w:t>
            </w:r>
          </w:p>
        </w:tc>
      </w:tr>
      <w:tr w:rsidR="007D6425" w:rsidRPr="007D6425" w:rsidTr="007D6425">
        <w:trPr>
          <w:trHeight w:val="431"/>
          <w:jc w:val="center"/>
        </w:trPr>
        <w:tc>
          <w:tcPr>
            <w:tcW w:w="115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5100" w:type="dxa"/>
            <w:tcBorders>
              <w:bottom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 xml:space="preserve">Конвектомат 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0"/>
          <w:jc w:val="center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 w:themeColor="text1"/>
                <w:kern w:val="1"/>
                <w:szCs w:val="24"/>
                <w:lang w:val="sr-Cyrl-RS"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6425">
              <w:rPr>
                <w:rFonts w:eastAsia="Arial Unicode MS" w:cs="Times New Roman"/>
                <w:color w:val="000000" w:themeColor="text1"/>
                <w:kern w:val="1"/>
                <w:szCs w:val="24"/>
                <w:lang w:val="sr-Cyrl-RS"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Постоље за конвектомат са носачима за ГН посуде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9"/>
          <w:jc w:val="center"/>
        </w:trPr>
        <w:tc>
          <w:tcPr>
            <w:tcW w:w="115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5100" w:type="dxa"/>
            <w:tcBorders>
              <w:top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Електрични шпорет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0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4</w:t>
            </w:r>
          </w:p>
        </w:tc>
        <w:tc>
          <w:tcPr>
            <w:tcW w:w="5100" w:type="dxa"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 w:themeColor="text1"/>
                <w:kern w:val="1"/>
                <w:szCs w:val="24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Електрични роштиљ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637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5</w:t>
            </w:r>
          </w:p>
        </w:tc>
        <w:tc>
          <w:tcPr>
            <w:tcW w:w="5100" w:type="dxa"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Електрична фритеза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</w:tbl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76130B" w:rsidRPr="00B017CC" w:rsidRDefault="0076130B" w:rsidP="00B017CC">
      <w:pPr>
        <w:jc w:val="both"/>
        <w:rPr>
          <w:szCs w:val="24"/>
          <w:lang w:val="sr-Cyrl-RS" w:eastAsia="sr-Latn-RS"/>
        </w:rPr>
      </w:pPr>
      <w:r w:rsidRPr="00B017CC">
        <w:rPr>
          <w:szCs w:val="24"/>
          <w:lang w:val="sr-Cyrl-RS" w:eastAsia="sr-Latn-RS"/>
        </w:rPr>
        <w:t xml:space="preserve">Понуђач је у обавези да достави каталог производа или спецификацију добара за која доставља понуду. </w:t>
      </w:r>
    </w:p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20093A73"/>
    <w:multiLevelType w:val="hybridMultilevel"/>
    <w:tmpl w:val="FF4A816E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0313"/>
    <w:rsid w:val="001E4B88"/>
    <w:rsid w:val="00236411"/>
    <w:rsid w:val="002435CA"/>
    <w:rsid w:val="00270FE9"/>
    <w:rsid w:val="002A5DAA"/>
    <w:rsid w:val="002C73B4"/>
    <w:rsid w:val="002E0277"/>
    <w:rsid w:val="00302293"/>
    <w:rsid w:val="00315A37"/>
    <w:rsid w:val="00334740"/>
    <w:rsid w:val="003B0449"/>
    <w:rsid w:val="00430D9A"/>
    <w:rsid w:val="00465A27"/>
    <w:rsid w:val="004C5A05"/>
    <w:rsid w:val="004E4804"/>
    <w:rsid w:val="004F2575"/>
    <w:rsid w:val="00544DE0"/>
    <w:rsid w:val="005E12E8"/>
    <w:rsid w:val="00634B26"/>
    <w:rsid w:val="0066588D"/>
    <w:rsid w:val="006A4926"/>
    <w:rsid w:val="0076130B"/>
    <w:rsid w:val="007D6425"/>
    <w:rsid w:val="00821091"/>
    <w:rsid w:val="00843F7B"/>
    <w:rsid w:val="00876A82"/>
    <w:rsid w:val="008D70F2"/>
    <w:rsid w:val="00901FDF"/>
    <w:rsid w:val="00912A3A"/>
    <w:rsid w:val="009404BC"/>
    <w:rsid w:val="00973236"/>
    <w:rsid w:val="009A5A02"/>
    <w:rsid w:val="00A258A1"/>
    <w:rsid w:val="00A4492C"/>
    <w:rsid w:val="00A514F5"/>
    <w:rsid w:val="00A86EC2"/>
    <w:rsid w:val="00AD35F7"/>
    <w:rsid w:val="00AF0053"/>
    <w:rsid w:val="00B017CC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DF0E9F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733F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429F3-2E23-4340-B51E-5FE04798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74</cp:revision>
  <dcterms:created xsi:type="dcterms:W3CDTF">2020-08-05T12:07:00Z</dcterms:created>
  <dcterms:modified xsi:type="dcterms:W3CDTF">2021-08-20T06:28:00Z</dcterms:modified>
</cp:coreProperties>
</file>